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C18B2" w14:textId="77777777" w:rsidR="0036672D" w:rsidRPr="00DD680F" w:rsidRDefault="0036672D" w:rsidP="008A78D3">
      <w:pPr>
        <w:spacing w:line="0" w:lineRule="atLeast"/>
        <w:rPr>
          <w:rFonts w:ascii="ＭＳ Ｐゴシック" w:eastAsia="ＭＳ Ｐゴシック" w:hAnsi="ＭＳ Ｐゴシック"/>
          <w:sz w:val="22"/>
        </w:rPr>
      </w:pPr>
    </w:p>
    <w:p w14:paraId="3606A7BD" w14:textId="137E6364" w:rsidR="00353881" w:rsidRPr="00DD680F" w:rsidRDefault="00EC4E76" w:rsidP="00151712">
      <w:pPr>
        <w:spacing w:line="0" w:lineRule="atLeast"/>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【パターン①】</w:t>
      </w:r>
      <w:r w:rsidR="009B48C2" w:rsidRPr="00DD680F">
        <w:rPr>
          <w:rFonts w:ascii="ＭＳ Ｐゴシック" w:eastAsia="ＭＳ Ｐゴシック" w:hAnsi="ＭＳ Ｐゴシック" w:hint="eastAsia"/>
          <w:b/>
          <w:bCs/>
          <w:sz w:val="24"/>
          <w:szCs w:val="24"/>
        </w:rPr>
        <w:t>地方自治体の首長として</w:t>
      </w:r>
      <w:r w:rsidR="00151712" w:rsidRPr="00DD680F">
        <w:rPr>
          <w:rFonts w:ascii="ＭＳ Ｐゴシック" w:eastAsia="ＭＳ Ｐゴシック" w:hAnsi="ＭＳ Ｐゴシック" w:hint="eastAsia"/>
          <w:b/>
          <w:bCs/>
          <w:sz w:val="24"/>
          <w:szCs w:val="24"/>
        </w:rPr>
        <w:t>、</w:t>
      </w:r>
      <w:r w:rsidR="00171507" w:rsidRPr="00DD680F">
        <w:rPr>
          <w:rFonts w:ascii="ＭＳ Ｐゴシック" w:eastAsia="ＭＳ Ｐゴシック" w:hAnsi="ＭＳ Ｐゴシック" w:hint="eastAsia"/>
          <w:b/>
          <w:bCs/>
          <w:sz w:val="24"/>
          <w:szCs w:val="24"/>
        </w:rPr>
        <w:t>地方自治を無視する国に</w:t>
      </w:r>
      <w:r w:rsidR="008A78D3" w:rsidRPr="00DD680F">
        <w:rPr>
          <w:rFonts w:ascii="ＭＳ Ｐゴシック" w:eastAsia="ＭＳ Ｐゴシック" w:hAnsi="ＭＳ Ｐゴシック" w:hint="eastAsia"/>
          <w:b/>
          <w:bCs/>
          <w:sz w:val="24"/>
          <w:szCs w:val="24"/>
        </w:rPr>
        <w:t>沖縄と対話</w:t>
      </w:r>
      <w:r w:rsidR="00076B47" w:rsidRPr="00DD680F">
        <w:rPr>
          <w:rFonts w:ascii="ＭＳ Ｐゴシック" w:eastAsia="ＭＳ Ｐゴシック" w:hAnsi="ＭＳ Ｐゴシック" w:hint="eastAsia"/>
          <w:b/>
          <w:bCs/>
          <w:sz w:val="24"/>
          <w:szCs w:val="24"/>
        </w:rPr>
        <w:t>するよう要請してください。</w:t>
      </w:r>
    </w:p>
    <w:p w14:paraId="6DC7334E" w14:textId="77777777" w:rsidR="00DD680F" w:rsidRPr="00EC4E76" w:rsidRDefault="00DD680F" w:rsidP="00151712">
      <w:pPr>
        <w:spacing w:line="0" w:lineRule="atLeast"/>
        <w:jc w:val="left"/>
        <w:rPr>
          <w:rFonts w:ascii="ＭＳ Ｐゴシック" w:eastAsia="ＭＳ Ｐゴシック" w:hAnsi="ＭＳ Ｐゴシック" w:hint="eastAsia"/>
          <w:b/>
          <w:bCs/>
          <w:sz w:val="24"/>
          <w:szCs w:val="24"/>
        </w:rPr>
      </w:pPr>
    </w:p>
    <w:p w14:paraId="170A48EC" w14:textId="797639E2" w:rsidR="008B6A39" w:rsidRPr="00DD680F" w:rsidRDefault="00EC4E76" w:rsidP="00151712">
      <w:pPr>
        <w:spacing w:line="0" w:lineRule="atLeast"/>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【パターン②】</w:t>
      </w:r>
      <w:r w:rsidR="00810B11" w:rsidRPr="00DD680F">
        <w:rPr>
          <w:rFonts w:ascii="ＭＳ Ｐゴシック" w:eastAsia="ＭＳ Ｐゴシック" w:hAnsi="ＭＳ Ｐゴシック" w:hint="eastAsia"/>
          <w:b/>
          <w:bCs/>
          <w:sz w:val="24"/>
          <w:szCs w:val="24"/>
        </w:rPr>
        <w:t>（</w:t>
      </w:r>
      <w:r w:rsidR="00D54410" w:rsidRPr="00DD680F">
        <w:rPr>
          <w:rFonts w:ascii="ＭＳ Ｐゴシック" w:eastAsia="ＭＳ Ｐゴシック" w:hAnsi="ＭＳ Ｐゴシック" w:hint="eastAsia"/>
          <w:b/>
          <w:bCs/>
          <w:sz w:val="24"/>
          <w:szCs w:val="24"/>
        </w:rPr>
        <w:t>辺野古の代執行について、</w:t>
      </w:r>
      <w:r w:rsidR="00810B11" w:rsidRPr="00DD680F">
        <w:rPr>
          <w:rFonts w:ascii="ＭＳ Ｐゴシック" w:eastAsia="ＭＳ Ｐゴシック" w:hAnsi="ＭＳ Ｐゴシック" w:hint="eastAsia"/>
          <w:b/>
          <w:bCs/>
          <w:sz w:val="24"/>
          <w:szCs w:val="24"/>
        </w:rPr>
        <w:t>全国知事会で</w:t>
      </w:r>
      <w:r w:rsidR="00DB4AF2" w:rsidRPr="00DD680F">
        <w:rPr>
          <w:rFonts w:ascii="ＭＳ Ｐゴシック" w:eastAsia="ＭＳ Ｐゴシック" w:hAnsi="ＭＳ Ｐゴシック" w:hint="eastAsia"/>
          <w:b/>
          <w:bCs/>
          <w:sz w:val="24"/>
          <w:szCs w:val="24"/>
        </w:rPr>
        <w:t>問題提起し、</w:t>
      </w:r>
      <w:r w:rsidR="00074306" w:rsidRPr="00DD680F">
        <w:rPr>
          <w:rFonts w:ascii="ＭＳ Ｐゴシック" w:eastAsia="ＭＳ Ｐゴシック" w:hAnsi="ＭＳ Ｐゴシック" w:hint="eastAsia"/>
          <w:b/>
          <w:bCs/>
          <w:sz w:val="24"/>
          <w:szCs w:val="24"/>
        </w:rPr>
        <w:t>全国知事会から</w:t>
      </w:r>
      <w:r w:rsidR="00D54410" w:rsidRPr="00DD680F">
        <w:rPr>
          <w:rFonts w:ascii="ＭＳ Ｐゴシック" w:eastAsia="ＭＳ Ｐゴシック" w:hAnsi="ＭＳ Ｐゴシック" w:hint="eastAsia"/>
          <w:b/>
          <w:bCs/>
          <w:sz w:val="24"/>
          <w:szCs w:val="24"/>
        </w:rPr>
        <w:t>国に</w:t>
      </w:r>
      <w:r w:rsidR="001E74F4" w:rsidRPr="00DD680F">
        <w:rPr>
          <w:rFonts w:ascii="ＭＳ Ｐゴシック" w:eastAsia="ＭＳ Ｐゴシック" w:hAnsi="ＭＳ Ｐゴシック" w:hint="eastAsia"/>
          <w:b/>
          <w:bCs/>
          <w:sz w:val="24"/>
          <w:szCs w:val="24"/>
        </w:rPr>
        <w:t>向けて</w:t>
      </w:r>
      <w:r w:rsidR="009034A3" w:rsidRPr="00DD680F">
        <w:rPr>
          <w:rFonts w:ascii="ＭＳ Ｐゴシック" w:eastAsia="ＭＳ Ｐゴシック" w:hAnsi="ＭＳ Ｐゴシック" w:hint="eastAsia"/>
          <w:b/>
          <w:bCs/>
          <w:sz w:val="24"/>
          <w:szCs w:val="24"/>
        </w:rPr>
        <w:t>辺野古の工事の見直しと</w:t>
      </w:r>
      <w:r w:rsidR="000A5C77" w:rsidRPr="00DD680F">
        <w:rPr>
          <w:rFonts w:ascii="ＭＳ Ｐゴシック" w:eastAsia="ＭＳ Ｐゴシック" w:hAnsi="ＭＳ Ｐゴシック" w:hint="eastAsia"/>
          <w:b/>
          <w:bCs/>
          <w:sz w:val="24"/>
          <w:szCs w:val="24"/>
        </w:rPr>
        <w:t>「辺野古唯一」ではない解決策を模索するよう</w:t>
      </w:r>
      <w:r w:rsidR="00D54410" w:rsidRPr="00DD680F">
        <w:rPr>
          <w:rFonts w:ascii="ＭＳ Ｐゴシック" w:eastAsia="ＭＳ Ｐゴシック" w:hAnsi="ＭＳ Ｐゴシック" w:hint="eastAsia"/>
          <w:b/>
          <w:bCs/>
          <w:sz w:val="24"/>
          <w:szCs w:val="24"/>
        </w:rPr>
        <w:t>要請してください。</w:t>
      </w:r>
      <w:r w:rsidR="00810B11" w:rsidRPr="00DD680F">
        <w:rPr>
          <w:rFonts w:ascii="ＭＳ Ｐゴシック" w:eastAsia="ＭＳ Ｐゴシック" w:hAnsi="ＭＳ Ｐゴシック" w:hint="eastAsia"/>
          <w:b/>
          <w:bCs/>
          <w:sz w:val="24"/>
          <w:szCs w:val="24"/>
        </w:rPr>
        <w:t>）</w:t>
      </w:r>
    </w:p>
    <w:p w14:paraId="009C3398" w14:textId="77777777" w:rsidR="008B6A39" w:rsidRDefault="008B6A39" w:rsidP="008B6A39">
      <w:pPr>
        <w:spacing w:line="0" w:lineRule="atLeast"/>
        <w:rPr>
          <w:rFonts w:ascii="ＭＳ Ｐゴシック" w:eastAsia="ＭＳ Ｐゴシック" w:hAnsi="ＭＳ Ｐゴシック"/>
          <w:sz w:val="24"/>
          <w:szCs w:val="24"/>
        </w:rPr>
      </w:pPr>
    </w:p>
    <w:p w14:paraId="3AD2C981" w14:textId="77777777" w:rsidR="0036672D" w:rsidRPr="0036672D" w:rsidRDefault="0036672D" w:rsidP="008B6A39">
      <w:pPr>
        <w:spacing w:line="0" w:lineRule="atLeast"/>
        <w:rPr>
          <w:rFonts w:ascii="ＭＳ Ｐゴシック" w:eastAsia="ＭＳ Ｐゴシック" w:hAnsi="ＭＳ Ｐゴシック"/>
          <w:sz w:val="24"/>
          <w:szCs w:val="24"/>
        </w:rPr>
      </w:pPr>
    </w:p>
    <w:p w14:paraId="1563507A" w14:textId="5E559DC1" w:rsidR="008B6A39" w:rsidRPr="0036672D" w:rsidRDefault="008B6A39" w:rsidP="008B6A39">
      <w:pPr>
        <w:spacing w:line="0" w:lineRule="atLeast"/>
        <w:rPr>
          <w:rFonts w:ascii="ＭＳ Ｐゴシック" w:eastAsia="ＭＳ Ｐゴシック" w:hAnsi="ＭＳ Ｐゴシック"/>
          <w:sz w:val="24"/>
          <w:szCs w:val="24"/>
        </w:rPr>
      </w:pPr>
      <w:r w:rsidRPr="0036672D">
        <w:rPr>
          <w:rFonts w:ascii="ＭＳ Ｐゴシック" w:eastAsia="ＭＳ Ｐゴシック" w:hAnsi="ＭＳ Ｐゴシック" w:hint="eastAsia"/>
          <w:sz w:val="24"/>
          <w:szCs w:val="24"/>
        </w:rPr>
        <w:t xml:space="preserve">　</w:t>
      </w:r>
      <w:r w:rsidR="00B825F0" w:rsidRPr="0036672D">
        <w:rPr>
          <w:rFonts w:ascii="ＭＳ Ｐゴシック" w:eastAsia="ＭＳ Ｐゴシック" w:hAnsi="ＭＳ Ｐゴシック" w:hint="eastAsia"/>
          <w:sz w:val="24"/>
          <w:szCs w:val="24"/>
        </w:rPr>
        <w:t>2023</w:t>
      </w:r>
      <w:r w:rsidRPr="0036672D">
        <w:rPr>
          <w:rFonts w:ascii="ＭＳ Ｐゴシック" w:eastAsia="ＭＳ Ｐゴシック" w:hAnsi="ＭＳ Ｐゴシック"/>
          <w:sz w:val="24"/>
          <w:szCs w:val="24"/>
        </w:rPr>
        <w:t>年</w:t>
      </w:r>
      <w:r w:rsidR="00B825F0" w:rsidRPr="0036672D">
        <w:rPr>
          <w:rFonts w:ascii="ＭＳ Ｐゴシック" w:eastAsia="ＭＳ Ｐゴシック" w:hAnsi="ＭＳ Ｐゴシック" w:hint="eastAsia"/>
          <w:sz w:val="24"/>
          <w:szCs w:val="24"/>
        </w:rPr>
        <w:t>12</w:t>
      </w:r>
      <w:r w:rsidRPr="0036672D">
        <w:rPr>
          <w:rFonts w:ascii="ＭＳ Ｐゴシック" w:eastAsia="ＭＳ Ｐゴシック" w:hAnsi="ＭＳ Ｐゴシック"/>
          <w:sz w:val="24"/>
          <w:szCs w:val="24"/>
        </w:rPr>
        <w:t>月</w:t>
      </w:r>
      <w:r w:rsidR="00B825F0" w:rsidRPr="0036672D">
        <w:rPr>
          <w:rFonts w:ascii="ＭＳ Ｐゴシック" w:eastAsia="ＭＳ Ｐゴシック" w:hAnsi="ＭＳ Ｐゴシック" w:hint="eastAsia"/>
          <w:sz w:val="24"/>
          <w:szCs w:val="24"/>
        </w:rPr>
        <w:t>20</w:t>
      </w:r>
      <w:r w:rsidRPr="0036672D">
        <w:rPr>
          <w:rFonts w:ascii="ＭＳ Ｐゴシック" w:eastAsia="ＭＳ Ｐゴシック" w:hAnsi="ＭＳ Ｐゴシック"/>
          <w:sz w:val="24"/>
          <w:szCs w:val="24"/>
        </w:rPr>
        <w:t>日、</w:t>
      </w:r>
      <w:r w:rsidR="00446B6F" w:rsidRPr="0036672D">
        <w:rPr>
          <w:rFonts w:ascii="ＭＳ Ｐゴシック" w:eastAsia="ＭＳ Ｐゴシック" w:hAnsi="ＭＳ Ｐゴシック" w:hint="eastAsia"/>
          <w:sz w:val="24"/>
          <w:szCs w:val="24"/>
        </w:rPr>
        <w:t>福岡</w:t>
      </w:r>
      <w:r w:rsidRPr="0036672D">
        <w:rPr>
          <w:rFonts w:ascii="ＭＳ Ｐゴシック" w:eastAsia="ＭＳ Ｐゴシック" w:hAnsi="ＭＳ Ｐゴシック"/>
          <w:sz w:val="24"/>
          <w:szCs w:val="24"/>
        </w:rPr>
        <w:t>高裁は国が県知事の権限を奪う代執行を認めましたが</w:t>
      </w:r>
      <w:r w:rsidR="00246A04"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「国と地方は対等」と位置付けられた地方自治法の理念と沖縄の人々の自己決定権を</w:t>
      </w:r>
      <w:r w:rsidR="00446B6F" w:rsidRPr="0036672D">
        <w:rPr>
          <w:rFonts w:ascii="ＭＳ Ｐゴシック" w:eastAsia="ＭＳ Ｐゴシック" w:hAnsi="ＭＳ Ｐゴシック" w:hint="eastAsia"/>
          <w:sz w:val="24"/>
          <w:szCs w:val="24"/>
        </w:rPr>
        <w:t>ないがし</w:t>
      </w:r>
      <w:r w:rsidRPr="0036672D">
        <w:rPr>
          <w:rFonts w:ascii="ＭＳ Ｐゴシック" w:eastAsia="ＭＳ Ｐゴシック" w:hAnsi="ＭＳ Ｐゴシック"/>
          <w:sz w:val="24"/>
          <w:szCs w:val="24"/>
        </w:rPr>
        <w:t>ろにした理不尽な判決は</w:t>
      </w:r>
      <w:r w:rsidR="00C1076F" w:rsidRPr="0036672D">
        <w:rPr>
          <w:rFonts w:ascii="ＭＳ Ｐゴシック" w:eastAsia="ＭＳ Ｐゴシック" w:hAnsi="ＭＳ Ｐゴシック" w:hint="eastAsia"/>
          <w:sz w:val="24"/>
          <w:szCs w:val="24"/>
        </w:rPr>
        <w:t>、</w:t>
      </w:r>
      <w:r w:rsidR="00FD32BC">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令和の琉球処分</w:t>
      </w:r>
      <w:r w:rsidR="00FD32BC">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と</w:t>
      </w:r>
      <w:r w:rsidR="00FF45E9" w:rsidRPr="0036672D">
        <w:rPr>
          <w:rFonts w:ascii="ＭＳ Ｐゴシック" w:eastAsia="ＭＳ Ｐゴシック" w:hAnsi="ＭＳ Ｐゴシック" w:hint="eastAsia"/>
          <w:sz w:val="24"/>
          <w:szCs w:val="24"/>
        </w:rPr>
        <w:t>揶揄</w:t>
      </w:r>
      <w:r w:rsidRPr="0036672D">
        <w:rPr>
          <w:rFonts w:ascii="ＭＳ Ｐゴシック" w:eastAsia="ＭＳ Ｐゴシック" w:hAnsi="ＭＳ Ｐゴシック"/>
          <w:sz w:val="24"/>
          <w:szCs w:val="24"/>
        </w:rPr>
        <w:t>されています。</w:t>
      </w:r>
      <w:r w:rsidRPr="0036672D">
        <w:rPr>
          <w:rFonts w:ascii="ＭＳ Ｐゴシック" w:eastAsia="ＭＳ Ｐゴシック" w:hAnsi="ＭＳ Ｐゴシック" w:hint="eastAsia"/>
          <w:sz w:val="24"/>
          <w:szCs w:val="24"/>
        </w:rPr>
        <w:t>一日も早い普天間飛行場の危険性除去の実現が社会公共の利益であるならば、早期</w:t>
      </w:r>
      <w:r w:rsidR="00246A04" w:rsidRPr="0036672D">
        <w:rPr>
          <w:rFonts w:ascii="ＭＳ Ｐゴシック" w:eastAsia="ＭＳ Ｐゴシック" w:hAnsi="ＭＳ Ｐゴシック" w:hint="eastAsia"/>
          <w:sz w:val="24"/>
          <w:szCs w:val="24"/>
        </w:rPr>
        <w:t>の</w:t>
      </w:r>
      <w:r w:rsidRPr="0036672D">
        <w:rPr>
          <w:rFonts w:ascii="ＭＳ Ｐゴシック" w:eastAsia="ＭＳ Ｐゴシック" w:hAnsi="ＭＳ Ｐゴシック" w:hint="eastAsia"/>
          <w:sz w:val="24"/>
          <w:szCs w:val="24"/>
        </w:rPr>
        <w:t>完成が不可能であり工費が無限に膨らむ辺野古への移設が</w:t>
      </w:r>
      <w:r w:rsidR="0077120C"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hint="eastAsia"/>
          <w:sz w:val="24"/>
          <w:szCs w:val="24"/>
        </w:rPr>
        <w:t>唯一の解決策であるのか立ち止まって考える必要があります。</w:t>
      </w:r>
    </w:p>
    <w:p w14:paraId="5AD8070D" w14:textId="4B59BB77" w:rsidR="002B45E1" w:rsidRPr="0036672D" w:rsidRDefault="008B6A39" w:rsidP="008B6A39">
      <w:pPr>
        <w:spacing w:line="0" w:lineRule="atLeast"/>
        <w:rPr>
          <w:rFonts w:ascii="ＭＳ Ｐゴシック" w:eastAsia="ＭＳ Ｐゴシック" w:hAnsi="ＭＳ Ｐゴシック"/>
          <w:sz w:val="24"/>
          <w:szCs w:val="24"/>
        </w:rPr>
      </w:pPr>
      <w:r w:rsidRPr="0036672D">
        <w:rPr>
          <w:rFonts w:ascii="ＭＳ Ｐゴシック" w:eastAsia="ＭＳ Ｐゴシック" w:hAnsi="ＭＳ Ｐゴシック" w:hint="eastAsia"/>
          <w:sz w:val="24"/>
          <w:szCs w:val="24"/>
        </w:rPr>
        <w:t xml:space="preserve">　裁判官は判決要旨で</w:t>
      </w:r>
      <w:r w:rsidR="009E130A"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国としても県民の心情に寄り添った政策実現が求められる。普天間飛行場の代替施設を巡る一連の問題に関しては、国と県とが相互理解に向けて対話を重ねることを通じ抜本的解決の図られることが強く望まれる</w:t>
      </w:r>
      <w:r w:rsidR="009E130A"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と付言しました。</w:t>
      </w:r>
    </w:p>
    <w:p w14:paraId="1E1315F2" w14:textId="239C93C6" w:rsidR="008B6A39" w:rsidRDefault="008B6A39" w:rsidP="006D4578">
      <w:pPr>
        <w:spacing w:line="0" w:lineRule="atLeast"/>
        <w:ind w:firstLineChars="100" w:firstLine="240"/>
        <w:rPr>
          <w:rFonts w:ascii="ＭＳ Ｐゴシック" w:eastAsia="ＭＳ Ｐゴシック" w:hAnsi="ＭＳ Ｐゴシック"/>
          <w:sz w:val="24"/>
          <w:szCs w:val="24"/>
        </w:rPr>
      </w:pPr>
      <w:r w:rsidRPr="0036672D">
        <w:rPr>
          <w:rFonts w:ascii="ＭＳ Ｐゴシック" w:eastAsia="ＭＳ Ｐゴシック" w:hAnsi="ＭＳ Ｐゴシック"/>
          <w:sz w:val="24"/>
          <w:szCs w:val="24"/>
        </w:rPr>
        <w:t>しかし</w:t>
      </w:r>
      <w:r w:rsidR="00553627" w:rsidRPr="0036672D">
        <w:rPr>
          <w:rFonts w:ascii="ＭＳ Ｐゴシック" w:eastAsia="ＭＳ Ｐゴシック" w:hAnsi="ＭＳ Ｐゴシック" w:hint="eastAsia"/>
          <w:sz w:val="24"/>
          <w:szCs w:val="24"/>
        </w:rPr>
        <w:t>、</w:t>
      </w:r>
      <w:r w:rsidR="002B45E1" w:rsidRPr="0036672D">
        <w:rPr>
          <w:rFonts w:ascii="ＭＳ Ｐゴシック" w:eastAsia="ＭＳ Ｐゴシック" w:hAnsi="ＭＳ Ｐゴシック"/>
          <w:sz w:val="24"/>
          <w:szCs w:val="24"/>
        </w:rPr>
        <w:t>2024</w:t>
      </w:r>
      <w:r w:rsidRPr="0036672D">
        <w:rPr>
          <w:rFonts w:ascii="ＭＳ Ｐゴシック" w:eastAsia="ＭＳ Ｐゴシック" w:hAnsi="ＭＳ Ｐゴシック"/>
          <w:sz w:val="24"/>
          <w:szCs w:val="24"/>
        </w:rPr>
        <w:t>年</w:t>
      </w:r>
      <w:r w:rsidR="002B45E1" w:rsidRPr="0036672D">
        <w:rPr>
          <w:rFonts w:ascii="ＭＳ Ｐゴシック" w:eastAsia="ＭＳ Ｐゴシック" w:hAnsi="ＭＳ Ｐゴシック" w:hint="eastAsia"/>
          <w:sz w:val="24"/>
          <w:szCs w:val="24"/>
        </w:rPr>
        <w:t>1</w:t>
      </w:r>
      <w:r w:rsidRPr="0036672D">
        <w:rPr>
          <w:rFonts w:ascii="ＭＳ Ｐゴシック" w:eastAsia="ＭＳ Ｐゴシック" w:hAnsi="ＭＳ Ｐゴシック"/>
          <w:sz w:val="24"/>
          <w:szCs w:val="24"/>
        </w:rPr>
        <w:t>月</w:t>
      </w:r>
      <w:r w:rsidR="002B45E1" w:rsidRPr="0036672D">
        <w:rPr>
          <w:rFonts w:ascii="ＭＳ Ｐゴシック" w:eastAsia="ＭＳ Ｐゴシック" w:hAnsi="ＭＳ Ｐゴシック" w:hint="eastAsia"/>
          <w:sz w:val="24"/>
          <w:szCs w:val="24"/>
        </w:rPr>
        <w:t>1</w:t>
      </w:r>
      <w:r w:rsidR="002B45E1" w:rsidRPr="0036672D">
        <w:rPr>
          <w:rFonts w:ascii="ＭＳ Ｐゴシック" w:eastAsia="ＭＳ Ｐゴシック" w:hAnsi="ＭＳ Ｐゴシック"/>
          <w:sz w:val="24"/>
          <w:szCs w:val="24"/>
        </w:rPr>
        <w:t>0</w:t>
      </w:r>
      <w:r w:rsidRPr="0036672D">
        <w:rPr>
          <w:rFonts w:ascii="ＭＳ Ｐゴシック" w:eastAsia="ＭＳ Ｐゴシック" w:hAnsi="ＭＳ Ｐゴシック"/>
          <w:sz w:val="24"/>
          <w:szCs w:val="24"/>
        </w:rPr>
        <w:t>日、</w:t>
      </w:r>
      <w:r w:rsidR="002B45E1" w:rsidRPr="0036672D">
        <w:rPr>
          <w:rFonts w:ascii="ＭＳ Ｐゴシック" w:eastAsia="ＭＳ Ｐゴシック" w:hAnsi="ＭＳ Ｐゴシック" w:hint="eastAsia"/>
          <w:sz w:val="24"/>
          <w:szCs w:val="24"/>
        </w:rPr>
        <w:t>国</w:t>
      </w:r>
      <w:r w:rsidRPr="0036672D">
        <w:rPr>
          <w:rFonts w:ascii="ＭＳ Ｐゴシック" w:eastAsia="ＭＳ Ｐゴシック" w:hAnsi="ＭＳ Ｐゴシック"/>
          <w:sz w:val="24"/>
          <w:szCs w:val="24"/>
        </w:rPr>
        <w:t>は沖縄県知事の対話の求めに</w:t>
      </w:r>
      <w:r w:rsidR="003D5603" w:rsidRPr="0036672D">
        <w:rPr>
          <w:rFonts w:ascii="ＭＳ Ｐゴシック" w:eastAsia="ＭＳ Ｐゴシック" w:hAnsi="ＭＳ Ｐゴシック" w:hint="eastAsia"/>
          <w:sz w:val="24"/>
          <w:szCs w:val="24"/>
        </w:rPr>
        <w:t>応じる</w:t>
      </w:r>
      <w:r w:rsidRPr="0036672D">
        <w:rPr>
          <w:rFonts w:ascii="ＭＳ Ｐゴシック" w:eastAsia="ＭＳ Ｐゴシック" w:hAnsi="ＭＳ Ｐゴシック"/>
          <w:sz w:val="24"/>
          <w:szCs w:val="24"/>
        </w:rPr>
        <w:t>ことなく広大な軟弱地盤を</w:t>
      </w:r>
      <w:r w:rsidRPr="0036672D">
        <w:rPr>
          <w:rFonts w:ascii="ＭＳ Ｐゴシック" w:eastAsia="ＭＳ Ｐゴシック" w:hAnsi="ＭＳ Ｐゴシック" w:hint="eastAsia"/>
          <w:sz w:val="24"/>
          <w:szCs w:val="24"/>
        </w:rPr>
        <w:t>抱える区域の工事</w:t>
      </w:r>
      <w:r w:rsidR="003D5603" w:rsidRPr="0036672D">
        <w:rPr>
          <w:rFonts w:ascii="ＭＳ Ｐゴシック" w:eastAsia="ＭＳ Ｐゴシック" w:hAnsi="ＭＳ Ｐゴシック" w:hint="eastAsia"/>
          <w:sz w:val="24"/>
          <w:szCs w:val="24"/>
        </w:rPr>
        <w:t>の</w:t>
      </w:r>
      <w:r w:rsidRPr="0036672D">
        <w:rPr>
          <w:rFonts w:ascii="ＭＳ Ｐゴシック" w:eastAsia="ＭＳ Ｐゴシック" w:hAnsi="ＭＳ Ｐゴシック" w:hint="eastAsia"/>
          <w:sz w:val="24"/>
          <w:szCs w:val="24"/>
        </w:rPr>
        <w:t>着手を強行し</w:t>
      </w:r>
      <w:r w:rsidR="00246A04"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hint="eastAsia"/>
          <w:sz w:val="24"/>
          <w:szCs w:val="24"/>
        </w:rPr>
        <w:t>沖縄の苦難の歴史に</w:t>
      </w:r>
      <w:r w:rsidR="00446B6F" w:rsidRPr="0036672D">
        <w:rPr>
          <w:rFonts w:ascii="ＭＳ Ｐゴシック" w:eastAsia="ＭＳ Ｐゴシック" w:hAnsi="ＭＳ Ｐゴシック" w:hint="eastAsia"/>
          <w:sz w:val="24"/>
          <w:szCs w:val="24"/>
        </w:rPr>
        <w:t>一層</w:t>
      </w:r>
      <w:r w:rsidRPr="0036672D">
        <w:rPr>
          <w:rFonts w:ascii="ＭＳ Ｐゴシック" w:eastAsia="ＭＳ Ｐゴシック" w:hAnsi="ＭＳ Ｐゴシック" w:hint="eastAsia"/>
          <w:sz w:val="24"/>
          <w:szCs w:val="24"/>
        </w:rPr>
        <w:t>の苦難を加えました。</w:t>
      </w:r>
      <w:r w:rsidR="00D34DDC" w:rsidRPr="0036672D">
        <w:rPr>
          <w:rFonts w:ascii="ＭＳ Ｐゴシック" w:eastAsia="ＭＳ Ｐゴシック" w:hAnsi="ＭＳ Ｐゴシック" w:hint="eastAsia"/>
          <w:sz w:val="24"/>
          <w:szCs w:val="24"/>
        </w:rPr>
        <w:t>周知のとおり</w:t>
      </w:r>
      <w:r w:rsidRPr="0036672D">
        <w:rPr>
          <w:rFonts w:ascii="ＭＳ Ｐゴシック" w:eastAsia="ＭＳ Ｐゴシック" w:hAnsi="ＭＳ Ｐゴシック" w:hint="eastAsia"/>
          <w:sz w:val="24"/>
          <w:szCs w:val="24"/>
        </w:rPr>
        <w:t>、</w:t>
      </w:r>
      <w:r w:rsidR="00D34DDC" w:rsidRPr="0036672D">
        <w:rPr>
          <w:rFonts w:ascii="ＭＳ Ｐゴシック" w:eastAsia="ＭＳ Ｐゴシック" w:hAnsi="ＭＳ Ｐゴシック" w:hint="eastAsia"/>
          <w:sz w:val="24"/>
          <w:szCs w:val="24"/>
        </w:rPr>
        <w:t>80</w:t>
      </w:r>
      <w:r w:rsidRPr="0036672D">
        <w:rPr>
          <w:rFonts w:ascii="ＭＳ Ｐゴシック" w:eastAsia="ＭＳ Ｐゴシック" w:hAnsi="ＭＳ Ｐゴシック"/>
          <w:sz w:val="24"/>
          <w:szCs w:val="24"/>
        </w:rPr>
        <w:t>年前の戦争では「本土防衛」のために沖縄に日本軍の基地が建設され凄惨な</w:t>
      </w:r>
      <w:r w:rsidR="00D34DDC" w:rsidRPr="0036672D">
        <w:rPr>
          <w:rFonts w:ascii="ＭＳ Ｐゴシック" w:eastAsia="ＭＳ Ｐゴシック" w:hAnsi="ＭＳ Ｐゴシック" w:hint="eastAsia"/>
          <w:sz w:val="24"/>
          <w:szCs w:val="24"/>
        </w:rPr>
        <w:t>地上戦と</w:t>
      </w:r>
      <w:r w:rsidRPr="0036672D">
        <w:rPr>
          <w:rFonts w:ascii="ＭＳ Ｐゴシック" w:eastAsia="ＭＳ Ｐゴシック" w:hAnsi="ＭＳ Ｐゴシック"/>
          <w:sz w:val="24"/>
          <w:szCs w:val="24"/>
        </w:rPr>
        <w:t>なりました。今も不発弾と戦争犠牲者の遺骨が土の中から発見されています。戦後、米軍統治下では</w:t>
      </w:r>
      <w:r w:rsidR="006D4578"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銃剣とブルドーザー</w:t>
      </w:r>
      <w:r w:rsidR="006D4578" w:rsidRPr="0036672D">
        <w:rPr>
          <w:rFonts w:ascii="ＭＳ Ｐゴシック" w:eastAsia="ＭＳ Ｐゴシック" w:hAnsi="ＭＳ Ｐゴシック" w:hint="eastAsia"/>
          <w:sz w:val="24"/>
          <w:szCs w:val="24"/>
        </w:rPr>
        <w:t>」</w:t>
      </w:r>
      <w:r w:rsidRPr="0036672D">
        <w:rPr>
          <w:rFonts w:ascii="ＭＳ Ｐゴシック" w:eastAsia="ＭＳ Ｐゴシック" w:hAnsi="ＭＳ Ｐゴシック"/>
          <w:sz w:val="24"/>
          <w:szCs w:val="24"/>
        </w:rPr>
        <w:t>で無理やり米軍基地が建設されましたが、沖縄では日本政府によって今もそれと同じことが繰り返されているのです。</w:t>
      </w:r>
      <w:r w:rsidR="0064430F" w:rsidRPr="0036672D">
        <w:rPr>
          <w:rFonts w:ascii="ＭＳ Ｐゴシック" w:eastAsia="ＭＳ Ｐゴシック" w:hAnsi="ＭＳ Ｐゴシック" w:hint="eastAsia"/>
          <w:sz w:val="24"/>
          <w:szCs w:val="24"/>
        </w:rPr>
        <w:t>本来、</w:t>
      </w:r>
      <w:r w:rsidRPr="0036672D">
        <w:rPr>
          <w:rFonts w:ascii="ＭＳ Ｐゴシック" w:eastAsia="ＭＳ Ｐゴシック" w:hAnsi="ＭＳ Ｐゴシック"/>
          <w:sz w:val="24"/>
          <w:szCs w:val="24"/>
        </w:rPr>
        <w:t>私たち</w:t>
      </w:r>
      <w:r w:rsidR="00BA61BA" w:rsidRPr="0036672D">
        <w:rPr>
          <w:rFonts w:ascii="ＭＳ Ｐゴシック" w:eastAsia="ＭＳ Ｐゴシック" w:hAnsi="ＭＳ Ｐゴシック" w:hint="eastAsia"/>
          <w:sz w:val="24"/>
          <w:szCs w:val="24"/>
        </w:rPr>
        <w:t>市民は、</w:t>
      </w:r>
      <w:r w:rsidR="00490758" w:rsidRPr="0036672D">
        <w:rPr>
          <w:rFonts w:ascii="ＭＳ Ｐゴシック" w:eastAsia="ＭＳ Ｐゴシック" w:hAnsi="ＭＳ Ｐゴシック" w:hint="eastAsia"/>
          <w:sz w:val="24"/>
          <w:szCs w:val="24"/>
        </w:rPr>
        <w:t>時の政権にそのような</w:t>
      </w:r>
      <w:r w:rsidRPr="0036672D">
        <w:rPr>
          <w:rFonts w:ascii="ＭＳ Ｐゴシック" w:eastAsia="ＭＳ Ｐゴシック" w:hAnsi="ＭＳ Ｐゴシック"/>
          <w:sz w:val="24"/>
          <w:szCs w:val="24"/>
        </w:rPr>
        <w:t>過ちを</w:t>
      </w:r>
      <w:r w:rsidR="00490758" w:rsidRPr="0036672D">
        <w:rPr>
          <w:rFonts w:ascii="ＭＳ Ｐゴシック" w:eastAsia="ＭＳ Ｐゴシック" w:hAnsi="ＭＳ Ｐゴシック" w:hint="eastAsia"/>
          <w:sz w:val="24"/>
          <w:szCs w:val="24"/>
        </w:rPr>
        <w:t>繰り返させないために</w:t>
      </w:r>
      <w:r w:rsidRPr="0036672D">
        <w:rPr>
          <w:rFonts w:ascii="ＭＳ Ｐゴシック" w:eastAsia="ＭＳ Ｐゴシック" w:hAnsi="ＭＳ Ｐゴシック"/>
          <w:sz w:val="24"/>
          <w:szCs w:val="24"/>
        </w:rPr>
        <w:t>憲法を有しています。国は</w:t>
      </w:r>
      <w:r w:rsidR="00E75941" w:rsidRPr="0036672D">
        <w:rPr>
          <w:rFonts w:ascii="ＭＳ Ｐゴシック" w:eastAsia="ＭＳ Ｐゴシック" w:hAnsi="ＭＳ Ｐゴシック" w:hint="eastAsia"/>
          <w:sz w:val="24"/>
          <w:szCs w:val="24"/>
        </w:rPr>
        <w:t>憲法</w:t>
      </w:r>
      <w:r w:rsidRPr="0036672D">
        <w:rPr>
          <w:rFonts w:ascii="ＭＳ Ｐゴシック" w:eastAsia="ＭＳ Ｐゴシック" w:hAnsi="ＭＳ Ｐゴシック"/>
          <w:sz w:val="24"/>
          <w:szCs w:val="24"/>
        </w:rPr>
        <w:t>を</w:t>
      </w:r>
      <w:r w:rsidR="004674E4" w:rsidRPr="0036672D">
        <w:rPr>
          <w:rFonts w:ascii="ＭＳ Ｐゴシック" w:eastAsia="ＭＳ Ｐゴシック" w:hAnsi="ＭＳ Ｐゴシック" w:hint="eastAsia"/>
          <w:sz w:val="24"/>
          <w:szCs w:val="24"/>
        </w:rPr>
        <w:t>遵守</w:t>
      </w:r>
      <w:r w:rsidR="002F263D" w:rsidRPr="0036672D">
        <w:rPr>
          <w:rFonts w:ascii="ＭＳ Ｐゴシック" w:eastAsia="ＭＳ Ｐゴシック" w:hAnsi="ＭＳ Ｐゴシック" w:hint="eastAsia"/>
          <w:sz w:val="24"/>
          <w:szCs w:val="24"/>
        </w:rPr>
        <w:t>すること、また</w:t>
      </w:r>
      <w:r w:rsidR="00123591" w:rsidRPr="0036672D">
        <w:rPr>
          <w:rFonts w:ascii="ＭＳ Ｐゴシック" w:eastAsia="ＭＳ Ｐゴシック" w:hAnsi="ＭＳ Ｐゴシック" w:hint="eastAsia"/>
          <w:sz w:val="24"/>
          <w:szCs w:val="24"/>
        </w:rPr>
        <w:t>地方自治が住民の意思に基づいて行われ、国と地方自治体は「対等な関係」であるという原則に立ち返る</w:t>
      </w:r>
      <w:r w:rsidR="00E05FB1" w:rsidRPr="0036672D">
        <w:rPr>
          <w:rFonts w:ascii="ＭＳ Ｐゴシック" w:eastAsia="ＭＳ Ｐゴシック" w:hAnsi="ＭＳ Ｐゴシック" w:hint="eastAsia"/>
          <w:sz w:val="24"/>
          <w:szCs w:val="24"/>
        </w:rPr>
        <w:t>べきです。</w:t>
      </w:r>
    </w:p>
    <w:p w14:paraId="24D25667" w14:textId="77777777" w:rsidR="002F5DAB" w:rsidRPr="0036672D" w:rsidRDefault="002F5DAB" w:rsidP="006D4578">
      <w:pPr>
        <w:spacing w:line="0" w:lineRule="atLeast"/>
        <w:ind w:firstLineChars="100" w:firstLine="240"/>
        <w:rPr>
          <w:rFonts w:ascii="ＭＳ Ｐゴシック" w:eastAsia="ＭＳ Ｐゴシック" w:hAnsi="ＭＳ Ｐゴシック" w:hint="eastAsia"/>
          <w:sz w:val="24"/>
          <w:szCs w:val="24"/>
        </w:rPr>
      </w:pPr>
    </w:p>
    <w:p w14:paraId="622E4EC2" w14:textId="425E5466" w:rsidR="009E130A" w:rsidRPr="00961719" w:rsidRDefault="00062BC2" w:rsidP="008B6A39">
      <w:pPr>
        <w:spacing w:line="0" w:lineRule="atLeast"/>
        <w:rPr>
          <w:rFonts w:ascii="ＭＳ Ｐゴシック" w:eastAsia="ＭＳ Ｐゴシック" w:hAnsi="ＭＳ Ｐゴシック"/>
          <w:b/>
          <w:bCs/>
          <w:sz w:val="24"/>
          <w:szCs w:val="24"/>
        </w:rPr>
      </w:pPr>
      <w:r w:rsidRPr="00961719">
        <w:rPr>
          <w:rFonts w:ascii="ＭＳ Ｐゴシック" w:eastAsia="ＭＳ Ｐゴシック" w:hAnsi="ＭＳ Ｐゴシック" w:hint="eastAsia"/>
          <w:b/>
          <w:bCs/>
          <w:sz w:val="24"/>
          <w:szCs w:val="24"/>
        </w:rPr>
        <w:t>【パターン</w:t>
      </w:r>
      <w:r w:rsidR="00961719" w:rsidRPr="00961719">
        <w:rPr>
          <w:rFonts w:ascii="ＭＳ Ｐゴシック" w:eastAsia="ＭＳ Ｐゴシック" w:hAnsi="ＭＳ Ｐゴシック" w:hint="eastAsia"/>
          <w:b/>
          <w:bCs/>
          <w:sz w:val="24"/>
          <w:szCs w:val="24"/>
        </w:rPr>
        <w:t>①</w:t>
      </w:r>
      <w:r w:rsidRPr="00961719">
        <w:rPr>
          <w:rFonts w:ascii="ＭＳ Ｐゴシック" w:eastAsia="ＭＳ Ｐゴシック" w:hAnsi="ＭＳ Ｐゴシック" w:hint="eastAsia"/>
          <w:b/>
          <w:bCs/>
          <w:sz w:val="24"/>
          <w:szCs w:val="24"/>
        </w:rPr>
        <w:t>】</w:t>
      </w:r>
      <w:r w:rsidR="008B6A39" w:rsidRPr="00961719">
        <w:rPr>
          <w:rFonts w:ascii="ＭＳ Ｐゴシック" w:eastAsia="ＭＳ Ｐゴシック" w:hAnsi="ＭＳ Ｐゴシック" w:hint="eastAsia"/>
          <w:b/>
          <w:bCs/>
          <w:sz w:val="24"/>
          <w:szCs w:val="24"/>
        </w:rPr>
        <w:t>以上の趣旨から、</w:t>
      </w:r>
      <w:r w:rsidR="006962F4" w:rsidRPr="00961719">
        <w:rPr>
          <w:rFonts w:ascii="ＭＳ Ｐゴシック" w:eastAsia="ＭＳ Ｐゴシック" w:hAnsi="ＭＳ Ｐゴシック" w:hint="eastAsia"/>
          <w:b/>
          <w:bCs/>
          <w:sz w:val="24"/>
          <w:szCs w:val="24"/>
        </w:rPr>
        <w:t>●●知事</w:t>
      </w:r>
      <w:r w:rsidRPr="00961719">
        <w:rPr>
          <w:rFonts w:ascii="ＭＳ Ｐゴシック" w:eastAsia="ＭＳ Ｐゴシック" w:hAnsi="ＭＳ Ｐゴシック" w:hint="eastAsia"/>
          <w:b/>
          <w:bCs/>
          <w:sz w:val="24"/>
          <w:szCs w:val="24"/>
        </w:rPr>
        <w:t>（●●市長）</w:t>
      </w:r>
      <w:r w:rsidR="006962F4" w:rsidRPr="00961719">
        <w:rPr>
          <w:rFonts w:ascii="ＭＳ Ｐゴシック" w:eastAsia="ＭＳ Ｐゴシック" w:hAnsi="ＭＳ Ｐゴシック" w:hint="eastAsia"/>
          <w:b/>
          <w:bCs/>
          <w:sz w:val="24"/>
          <w:szCs w:val="24"/>
        </w:rPr>
        <w:t>におかれましては、</w:t>
      </w:r>
      <w:r w:rsidR="006D4AD8" w:rsidRPr="00961719">
        <w:rPr>
          <w:rFonts w:ascii="ＭＳ Ｐゴシック" w:eastAsia="ＭＳ Ｐゴシック" w:hAnsi="ＭＳ Ｐゴシック" w:hint="eastAsia"/>
          <w:b/>
          <w:bCs/>
          <w:sz w:val="24"/>
          <w:szCs w:val="24"/>
        </w:rPr>
        <w:t>沖縄と真摯に対話</w:t>
      </w:r>
      <w:r w:rsidR="00BC1480">
        <w:rPr>
          <w:rFonts w:ascii="ＭＳ Ｐゴシック" w:eastAsia="ＭＳ Ｐゴシック" w:hAnsi="ＭＳ Ｐゴシック" w:hint="eastAsia"/>
          <w:b/>
          <w:bCs/>
          <w:sz w:val="24"/>
          <w:szCs w:val="24"/>
        </w:rPr>
        <w:t>し、「辺野古唯一」ではない解決策を模索するよう国に対して</w:t>
      </w:r>
      <w:r w:rsidR="00EC4E76" w:rsidRPr="00961719">
        <w:rPr>
          <w:rFonts w:ascii="ＭＳ Ｐゴシック" w:eastAsia="ＭＳ Ｐゴシック" w:hAnsi="ＭＳ Ｐゴシック" w:hint="eastAsia"/>
          <w:b/>
          <w:bCs/>
          <w:sz w:val="24"/>
          <w:szCs w:val="24"/>
        </w:rPr>
        <w:t>要請してください。</w:t>
      </w:r>
    </w:p>
    <w:p w14:paraId="68809928" w14:textId="77777777" w:rsidR="002B652B" w:rsidRPr="00961719" w:rsidRDefault="002B652B" w:rsidP="008B6A39">
      <w:pPr>
        <w:spacing w:line="0" w:lineRule="atLeast"/>
        <w:rPr>
          <w:rFonts w:ascii="ＭＳ Ｐゴシック" w:eastAsia="ＭＳ Ｐゴシック" w:hAnsi="ＭＳ Ｐゴシック"/>
          <w:b/>
          <w:bCs/>
          <w:sz w:val="24"/>
          <w:szCs w:val="24"/>
        </w:rPr>
      </w:pPr>
    </w:p>
    <w:p w14:paraId="4ED7831B" w14:textId="3F51BC6F" w:rsidR="009441AF" w:rsidRPr="00961719" w:rsidRDefault="00062BC2" w:rsidP="00BE070A">
      <w:pPr>
        <w:spacing w:line="0" w:lineRule="atLeast"/>
        <w:rPr>
          <w:rFonts w:ascii="ＭＳ Ｐゴシック" w:eastAsia="ＭＳ Ｐゴシック" w:hAnsi="ＭＳ Ｐゴシック"/>
          <w:b/>
          <w:bCs/>
          <w:sz w:val="24"/>
          <w:szCs w:val="24"/>
        </w:rPr>
      </w:pPr>
      <w:r w:rsidRPr="00961719">
        <w:rPr>
          <w:rFonts w:ascii="ＭＳ Ｐゴシック" w:eastAsia="ＭＳ Ｐゴシック" w:hAnsi="ＭＳ Ｐゴシック" w:hint="eastAsia"/>
          <w:b/>
          <w:bCs/>
          <w:sz w:val="24"/>
          <w:szCs w:val="24"/>
        </w:rPr>
        <w:t>【パターン</w:t>
      </w:r>
      <w:r w:rsidR="00961719" w:rsidRPr="00961719">
        <w:rPr>
          <w:rFonts w:ascii="ＭＳ Ｐゴシック" w:eastAsia="ＭＳ Ｐゴシック" w:hAnsi="ＭＳ Ｐゴシック" w:hint="eastAsia"/>
          <w:b/>
          <w:bCs/>
          <w:sz w:val="24"/>
          <w:szCs w:val="24"/>
        </w:rPr>
        <w:t>②</w:t>
      </w:r>
      <w:r w:rsidRPr="00961719">
        <w:rPr>
          <w:rFonts w:ascii="ＭＳ Ｐゴシック" w:eastAsia="ＭＳ Ｐゴシック" w:hAnsi="ＭＳ Ｐゴシック" w:hint="eastAsia"/>
          <w:b/>
          <w:bCs/>
          <w:sz w:val="24"/>
          <w:szCs w:val="24"/>
        </w:rPr>
        <w:t>】</w:t>
      </w:r>
      <w:r w:rsidRPr="00961719">
        <w:rPr>
          <w:rFonts w:ascii="ＭＳ Ｐゴシック" w:eastAsia="ＭＳ Ｐゴシック" w:hAnsi="ＭＳ Ｐゴシック" w:hint="eastAsia"/>
          <w:b/>
          <w:bCs/>
          <w:sz w:val="24"/>
          <w:szCs w:val="24"/>
        </w:rPr>
        <w:t>以上の趣旨から、●●知事におかれましては、</w:t>
      </w:r>
      <w:r w:rsidRPr="00961719">
        <w:rPr>
          <w:rFonts w:ascii="ＭＳ Ｐゴシック" w:eastAsia="ＭＳ Ｐゴシック" w:hAnsi="ＭＳ Ｐゴシック" w:hint="eastAsia"/>
          <w:b/>
          <w:bCs/>
          <w:sz w:val="24"/>
          <w:szCs w:val="24"/>
        </w:rPr>
        <w:t>7月と12月に開催される全国知事会において、</w:t>
      </w:r>
      <w:r w:rsidR="00044049" w:rsidRPr="00961719">
        <w:rPr>
          <w:rFonts w:ascii="ＭＳ Ｐゴシック" w:eastAsia="ＭＳ Ｐゴシック" w:hAnsi="ＭＳ Ｐゴシック" w:hint="eastAsia"/>
          <w:b/>
          <w:bCs/>
          <w:sz w:val="24"/>
          <w:szCs w:val="24"/>
        </w:rPr>
        <w:t>辺野古の代執行について問題提起し、国に対して、辺野古の工事の見直しと</w:t>
      </w:r>
      <w:r w:rsidR="00BE070A" w:rsidRPr="00961719">
        <w:rPr>
          <w:rFonts w:ascii="ＭＳ Ｐゴシック" w:eastAsia="ＭＳ Ｐゴシック" w:hAnsi="ＭＳ Ｐゴシック"/>
          <w:b/>
          <w:bCs/>
          <w:sz w:val="24"/>
          <w:szCs w:val="24"/>
        </w:rPr>
        <w:t>沖縄県との対等な関係における対話によって、「辺野古唯一」ではない解決策を模索するよう</w:t>
      </w:r>
      <w:r w:rsidR="00BE070A" w:rsidRPr="00961719">
        <w:rPr>
          <w:rFonts w:ascii="ＭＳ Ｐゴシック" w:eastAsia="ＭＳ Ｐゴシック" w:hAnsi="ＭＳ Ｐゴシック" w:hint="eastAsia"/>
          <w:b/>
          <w:bCs/>
          <w:sz w:val="24"/>
          <w:szCs w:val="24"/>
        </w:rPr>
        <w:t>求めてください。</w:t>
      </w:r>
    </w:p>
    <w:p w14:paraId="1E203D12" w14:textId="77777777" w:rsidR="002A2248" w:rsidRDefault="002A2248" w:rsidP="002A2248">
      <w:pPr>
        <w:spacing w:line="0" w:lineRule="atLeast"/>
        <w:ind w:left="216"/>
        <w:rPr>
          <w:rFonts w:ascii="ＭＳ Ｐゴシック" w:eastAsia="ＭＳ Ｐゴシック" w:hAnsi="ＭＳ Ｐゴシック"/>
          <w:sz w:val="24"/>
          <w:szCs w:val="24"/>
        </w:rPr>
      </w:pPr>
    </w:p>
    <w:p w14:paraId="22E37FFB" w14:textId="77777777" w:rsidR="00194F90" w:rsidRPr="002A2248" w:rsidRDefault="00194F90" w:rsidP="009600D2">
      <w:pPr>
        <w:spacing w:line="0" w:lineRule="atLeast"/>
        <w:rPr>
          <w:rFonts w:ascii="ＭＳ Ｐゴシック" w:eastAsia="ＭＳ Ｐゴシック" w:hAnsi="ＭＳ Ｐゴシック"/>
          <w:sz w:val="24"/>
          <w:szCs w:val="24"/>
        </w:rPr>
      </w:pPr>
    </w:p>
    <w:sectPr w:rsidR="00194F90" w:rsidRPr="002A2248" w:rsidSect="000A4DBE">
      <w:pgSz w:w="11906" w:h="16838"/>
      <w:pgMar w:top="720"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2F8D" w14:textId="77777777" w:rsidR="007F732D" w:rsidRDefault="007F732D" w:rsidP="00E72A86">
      <w:r>
        <w:separator/>
      </w:r>
    </w:p>
  </w:endnote>
  <w:endnote w:type="continuationSeparator" w:id="0">
    <w:p w14:paraId="60363DF7" w14:textId="77777777" w:rsidR="007F732D" w:rsidRDefault="007F732D" w:rsidP="00E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F7D97" w14:textId="77777777" w:rsidR="007F732D" w:rsidRDefault="007F732D" w:rsidP="00E72A86">
      <w:r>
        <w:separator/>
      </w:r>
    </w:p>
  </w:footnote>
  <w:footnote w:type="continuationSeparator" w:id="0">
    <w:p w14:paraId="62B655C7" w14:textId="77777777" w:rsidR="007F732D" w:rsidRDefault="007F732D" w:rsidP="00E7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97D56"/>
    <w:multiLevelType w:val="hybridMultilevel"/>
    <w:tmpl w:val="C4D22254"/>
    <w:lvl w:ilvl="0" w:tplc="F088561C">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39404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39"/>
    <w:rsid w:val="00044049"/>
    <w:rsid w:val="00062BC2"/>
    <w:rsid w:val="00074306"/>
    <w:rsid w:val="00076B47"/>
    <w:rsid w:val="000A4774"/>
    <w:rsid w:val="000A4DBE"/>
    <w:rsid w:val="000A51C8"/>
    <w:rsid w:val="000A5C77"/>
    <w:rsid w:val="000A6B44"/>
    <w:rsid w:val="000E4C2C"/>
    <w:rsid w:val="00123591"/>
    <w:rsid w:val="00151712"/>
    <w:rsid w:val="001529F3"/>
    <w:rsid w:val="00171507"/>
    <w:rsid w:val="001904ED"/>
    <w:rsid w:val="00194F90"/>
    <w:rsid w:val="001D3626"/>
    <w:rsid w:val="001E74F4"/>
    <w:rsid w:val="00212523"/>
    <w:rsid w:val="00246A04"/>
    <w:rsid w:val="00247C3E"/>
    <w:rsid w:val="00253D02"/>
    <w:rsid w:val="00275CDE"/>
    <w:rsid w:val="00291F6A"/>
    <w:rsid w:val="002A2248"/>
    <w:rsid w:val="002B45E1"/>
    <w:rsid w:val="002B652B"/>
    <w:rsid w:val="002E1FD2"/>
    <w:rsid w:val="002F263D"/>
    <w:rsid w:val="002F5DAB"/>
    <w:rsid w:val="002F7399"/>
    <w:rsid w:val="00322092"/>
    <w:rsid w:val="00353881"/>
    <w:rsid w:val="0036672D"/>
    <w:rsid w:val="003772E3"/>
    <w:rsid w:val="003A24B7"/>
    <w:rsid w:val="003A7A16"/>
    <w:rsid w:val="003B75A8"/>
    <w:rsid w:val="003D086D"/>
    <w:rsid w:val="003D5603"/>
    <w:rsid w:val="00411148"/>
    <w:rsid w:val="00446B6F"/>
    <w:rsid w:val="004674E4"/>
    <w:rsid w:val="004868CD"/>
    <w:rsid w:val="00490758"/>
    <w:rsid w:val="004E4211"/>
    <w:rsid w:val="00513151"/>
    <w:rsid w:val="0053482D"/>
    <w:rsid w:val="00553627"/>
    <w:rsid w:val="005F1DBC"/>
    <w:rsid w:val="00641F62"/>
    <w:rsid w:val="0064430F"/>
    <w:rsid w:val="00657FD0"/>
    <w:rsid w:val="006962F4"/>
    <w:rsid w:val="006D4578"/>
    <w:rsid w:val="006D4AD8"/>
    <w:rsid w:val="0077120C"/>
    <w:rsid w:val="007C4CB7"/>
    <w:rsid w:val="007C66EA"/>
    <w:rsid w:val="007D5803"/>
    <w:rsid w:val="007E61A8"/>
    <w:rsid w:val="007F732D"/>
    <w:rsid w:val="00810B11"/>
    <w:rsid w:val="00821C87"/>
    <w:rsid w:val="008321A6"/>
    <w:rsid w:val="00881AF7"/>
    <w:rsid w:val="008A78D3"/>
    <w:rsid w:val="008B6A39"/>
    <w:rsid w:val="008E3523"/>
    <w:rsid w:val="009034A3"/>
    <w:rsid w:val="00935643"/>
    <w:rsid w:val="009441AF"/>
    <w:rsid w:val="009600D2"/>
    <w:rsid w:val="00961719"/>
    <w:rsid w:val="009B48C2"/>
    <w:rsid w:val="009E130A"/>
    <w:rsid w:val="00A21690"/>
    <w:rsid w:val="00AD0A23"/>
    <w:rsid w:val="00AF0075"/>
    <w:rsid w:val="00B62CB5"/>
    <w:rsid w:val="00B825F0"/>
    <w:rsid w:val="00BA61BA"/>
    <w:rsid w:val="00BB15D7"/>
    <w:rsid w:val="00BB5540"/>
    <w:rsid w:val="00BC1480"/>
    <w:rsid w:val="00BE070A"/>
    <w:rsid w:val="00BE2A7B"/>
    <w:rsid w:val="00C1076F"/>
    <w:rsid w:val="00C47CCD"/>
    <w:rsid w:val="00CC3357"/>
    <w:rsid w:val="00D036ED"/>
    <w:rsid w:val="00D044D0"/>
    <w:rsid w:val="00D34DDC"/>
    <w:rsid w:val="00D54410"/>
    <w:rsid w:val="00D85CEA"/>
    <w:rsid w:val="00D94465"/>
    <w:rsid w:val="00DB4AF2"/>
    <w:rsid w:val="00DD680F"/>
    <w:rsid w:val="00E05FB1"/>
    <w:rsid w:val="00E47E78"/>
    <w:rsid w:val="00E66130"/>
    <w:rsid w:val="00E72A86"/>
    <w:rsid w:val="00E75941"/>
    <w:rsid w:val="00E774FD"/>
    <w:rsid w:val="00EC4E76"/>
    <w:rsid w:val="00F50663"/>
    <w:rsid w:val="00FA126D"/>
    <w:rsid w:val="00FD32BC"/>
    <w:rsid w:val="00FE409A"/>
    <w:rsid w:val="00FF4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726DD"/>
  <w15:chartTrackingRefBased/>
  <w15:docId w15:val="{F87797D3-559C-48CF-8B6D-3BDA89EB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6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6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6A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6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6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6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6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6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6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6A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6A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6A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6A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6A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6A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6A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6A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6A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6A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6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A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6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A39"/>
    <w:pPr>
      <w:spacing w:before="160" w:after="160"/>
      <w:jc w:val="center"/>
    </w:pPr>
    <w:rPr>
      <w:i/>
      <w:iCs/>
      <w:color w:val="404040" w:themeColor="text1" w:themeTint="BF"/>
    </w:rPr>
  </w:style>
  <w:style w:type="character" w:customStyle="1" w:styleId="a8">
    <w:name w:val="引用文 (文字)"/>
    <w:basedOn w:val="a0"/>
    <w:link w:val="a7"/>
    <w:uiPriority w:val="29"/>
    <w:rsid w:val="008B6A39"/>
    <w:rPr>
      <w:i/>
      <w:iCs/>
      <w:color w:val="404040" w:themeColor="text1" w:themeTint="BF"/>
    </w:rPr>
  </w:style>
  <w:style w:type="paragraph" w:styleId="a9">
    <w:name w:val="List Paragraph"/>
    <w:basedOn w:val="a"/>
    <w:uiPriority w:val="34"/>
    <w:qFormat/>
    <w:rsid w:val="008B6A39"/>
    <w:pPr>
      <w:ind w:left="720"/>
      <w:contextualSpacing/>
    </w:pPr>
  </w:style>
  <w:style w:type="character" w:styleId="21">
    <w:name w:val="Intense Emphasis"/>
    <w:basedOn w:val="a0"/>
    <w:uiPriority w:val="21"/>
    <w:qFormat/>
    <w:rsid w:val="008B6A39"/>
    <w:rPr>
      <w:i/>
      <w:iCs/>
      <w:color w:val="0F4761" w:themeColor="accent1" w:themeShade="BF"/>
    </w:rPr>
  </w:style>
  <w:style w:type="paragraph" w:styleId="22">
    <w:name w:val="Intense Quote"/>
    <w:basedOn w:val="a"/>
    <w:next w:val="a"/>
    <w:link w:val="23"/>
    <w:uiPriority w:val="30"/>
    <w:qFormat/>
    <w:rsid w:val="008B6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6A39"/>
    <w:rPr>
      <w:i/>
      <w:iCs/>
      <w:color w:val="0F4761" w:themeColor="accent1" w:themeShade="BF"/>
    </w:rPr>
  </w:style>
  <w:style w:type="character" w:styleId="24">
    <w:name w:val="Intense Reference"/>
    <w:basedOn w:val="a0"/>
    <w:uiPriority w:val="32"/>
    <w:qFormat/>
    <w:rsid w:val="008B6A39"/>
    <w:rPr>
      <w:b/>
      <w:bCs/>
      <w:smallCaps/>
      <w:color w:val="0F4761" w:themeColor="accent1" w:themeShade="BF"/>
      <w:spacing w:val="5"/>
    </w:rPr>
  </w:style>
  <w:style w:type="paragraph" w:styleId="aa">
    <w:name w:val="header"/>
    <w:basedOn w:val="a"/>
    <w:link w:val="ab"/>
    <w:uiPriority w:val="99"/>
    <w:unhideWhenUsed/>
    <w:rsid w:val="00E72A86"/>
    <w:pPr>
      <w:tabs>
        <w:tab w:val="center" w:pos="4252"/>
        <w:tab w:val="right" w:pos="8504"/>
      </w:tabs>
      <w:snapToGrid w:val="0"/>
    </w:pPr>
  </w:style>
  <w:style w:type="character" w:customStyle="1" w:styleId="ab">
    <w:name w:val="ヘッダー (文字)"/>
    <w:basedOn w:val="a0"/>
    <w:link w:val="aa"/>
    <w:uiPriority w:val="99"/>
    <w:rsid w:val="00E72A86"/>
  </w:style>
  <w:style w:type="paragraph" w:styleId="ac">
    <w:name w:val="footer"/>
    <w:basedOn w:val="a"/>
    <w:link w:val="ad"/>
    <w:uiPriority w:val="99"/>
    <w:unhideWhenUsed/>
    <w:rsid w:val="00E72A86"/>
    <w:pPr>
      <w:tabs>
        <w:tab w:val="center" w:pos="4252"/>
        <w:tab w:val="right" w:pos="8504"/>
      </w:tabs>
      <w:snapToGrid w:val="0"/>
    </w:pPr>
  </w:style>
  <w:style w:type="character" w:customStyle="1" w:styleId="ad">
    <w:name w:val="フッター (文字)"/>
    <w:basedOn w:val="a0"/>
    <w:link w:val="ac"/>
    <w:uiPriority w:val="99"/>
    <w:rsid w:val="00E7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浩一</dc:creator>
  <cp:keywords/>
  <dc:description/>
  <cp:lastModifiedBy>亜季 松本</cp:lastModifiedBy>
  <cp:revision>32</cp:revision>
  <cp:lastPrinted>2024-02-22T22:05:00Z</cp:lastPrinted>
  <dcterms:created xsi:type="dcterms:W3CDTF">2024-06-02T01:25:00Z</dcterms:created>
  <dcterms:modified xsi:type="dcterms:W3CDTF">2024-06-02T01:48:00Z</dcterms:modified>
</cp:coreProperties>
</file>